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7425F621" w:rsidR="00C92D80" w:rsidRPr="000A6F53" w:rsidRDefault="000A6F53" w:rsidP="000A6F53">
      <w:pPr>
        <w:pStyle w:val="Titolo1"/>
        <w:rPr>
          <w:i/>
        </w:rPr>
      </w:pPr>
      <w:bookmarkStart w:id="0" w:name="_Hlk132141098"/>
      <w:r w:rsidRPr="000A6F53">
        <w:t>Mutato il sacerdozio, avviene necessariamente anche un mutamento della Legge</w:t>
      </w:r>
    </w:p>
    <w:p w14:paraId="608FCB7F" w14:textId="14F9099A" w:rsidR="009D29C0" w:rsidRDefault="0073428F" w:rsidP="000F48C1">
      <w:pPr>
        <w:spacing w:after="120"/>
        <w:jc w:val="both"/>
        <w:rPr>
          <w:rFonts w:ascii="Arial" w:hAnsi="Arial" w:cs="Arial"/>
          <w:i/>
        </w:rPr>
      </w:pPr>
      <w:r>
        <w:rPr>
          <w:rFonts w:ascii="Arial" w:hAnsi="Arial" w:cs="Arial"/>
          <w:iCs/>
        </w:rPr>
        <w:t xml:space="preserve">Gesù è sacerdote secondo l’ordine di Melchisedek. Nella Scrittura Santa ecco cosa troviamo su questo Re e Sacerdote: </w:t>
      </w:r>
      <w:r w:rsidRPr="0073428F">
        <w:rPr>
          <w:rFonts w:ascii="Arial" w:hAnsi="Arial" w:cs="Arial"/>
          <w:i/>
        </w:rPr>
        <w:t>“</w:t>
      </w:r>
      <w:r w:rsidR="009D29C0" w:rsidRPr="009D29C0">
        <w:rPr>
          <w:rFonts w:ascii="Arial" w:hAnsi="Arial" w:cs="Arial"/>
          <w:i/>
        </w:rPr>
        <w:t>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w:t>
      </w:r>
      <w:r w:rsidR="009D29C0">
        <w:rPr>
          <w:rFonts w:ascii="Arial" w:hAnsi="Arial" w:cs="Arial"/>
          <w:i/>
        </w:rPr>
        <w:t xml:space="preserve"> </w:t>
      </w:r>
      <w:r w:rsidR="009D29C0" w:rsidRPr="009D29C0">
        <w:rPr>
          <w:rFonts w:ascii="Arial" w:hAnsi="Arial" w:cs="Arial"/>
          <w:i/>
        </w:rPr>
        <w:t>«Sia benedetto Abram dal Dio altissimo,</w:t>
      </w:r>
      <w:r w:rsidR="009D29C0">
        <w:rPr>
          <w:rFonts w:ascii="Arial" w:hAnsi="Arial" w:cs="Arial"/>
          <w:i/>
        </w:rPr>
        <w:t xml:space="preserve"> </w:t>
      </w:r>
      <w:r w:rsidR="009D29C0" w:rsidRPr="009D29C0">
        <w:rPr>
          <w:rFonts w:ascii="Arial" w:hAnsi="Arial" w:cs="Arial"/>
          <w:i/>
        </w:rPr>
        <w:t>creatore del cielo e della terra,</w:t>
      </w:r>
      <w:r w:rsidR="009D29C0">
        <w:rPr>
          <w:rFonts w:ascii="Arial" w:hAnsi="Arial" w:cs="Arial"/>
          <w:i/>
        </w:rPr>
        <w:t xml:space="preserve"> </w:t>
      </w:r>
      <w:r w:rsidR="009D29C0" w:rsidRPr="009D29C0">
        <w:rPr>
          <w:rFonts w:ascii="Arial" w:hAnsi="Arial" w:cs="Arial"/>
          <w:i/>
        </w:rPr>
        <w:t>e benedetto sia il Dio altissimo,</w:t>
      </w:r>
      <w:r w:rsidR="009D29C0">
        <w:rPr>
          <w:rFonts w:ascii="Arial" w:hAnsi="Arial" w:cs="Arial"/>
          <w:i/>
        </w:rPr>
        <w:t xml:space="preserve"> </w:t>
      </w:r>
      <w:r w:rsidR="009D29C0" w:rsidRPr="009D29C0">
        <w:rPr>
          <w:rFonts w:ascii="Arial" w:hAnsi="Arial" w:cs="Arial"/>
          <w:i/>
        </w:rPr>
        <w:t>che ti ha messo in mano i tuoi nemici».</w:t>
      </w:r>
      <w:r w:rsidR="009D29C0">
        <w:rPr>
          <w:rFonts w:ascii="Arial" w:hAnsi="Arial" w:cs="Arial"/>
          <w:i/>
        </w:rPr>
        <w:t xml:space="preserve"> </w:t>
      </w:r>
      <w:r w:rsidR="009D29C0" w:rsidRPr="009D29C0">
        <w:rPr>
          <w:rFonts w:ascii="Arial" w:hAnsi="Arial" w:cs="Arial"/>
          <w:i/>
        </w:rPr>
        <w:t>Ed egli diede a lui la decima di tutto</w:t>
      </w:r>
      <w:r w:rsidR="009D29C0">
        <w:rPr>
          <w:rFonts w:ascii="Arial" w:hAnsi="Arial" w:cs="Arial"/>
          <w:i/>
        </w:rPr>
        <w:t xml:space="preserve"> (Gen 14,17-20). </w:t>
      </w:r>
      <w:r>
        <w:rPr>
          <w:rFonts w:ascii="Arial" w:hAnsi="Arial" w:cs="Arial"/>
          <w:iCs/>
        </w:rPr>
        <w:t>Nel Salmo 110, è rivelato che Gesù dal Signore Dio, per giuramento</w:t>
      </w:r>
      <w:r w:rsidR="00145B57">
        <w:rPr>
          <w:rFonts w:ascii="Arial" w:hAnsi="Arial" w:cs="Arial"/>
          <w:iCs/>
        </w:rPr>
        <w:t>,</w:t>
      </w:r>
      <w:r>
        <w:rPr>
          <w:rFonts w:ascii="Arial" w:hAnsi="Arial" w:cs="Arial"/>
          <w:iCs/>
        </w:rPr>
        <w:t xml:space="preserve"> è costituito sacerdote alla maniera di Melchisedek: </w:t>
      </w:r>
      <w:r w:rsidRPr="0073428F">
        <w:rPr>
          <w:rFonts w:ascii="Arial" w:hAnsi="Arial" w:cs="Arial"/>
          <w:i/>
        </w:rPr>
        <w:t>“</w:t>
      </w:r>
      <w:r w:rsidR="009D29C0" w:rsidRPr="009D29C0">
        <w:rPr>
          <w:rFonts w:ascii="Arial" w:hAnsi="Arial" w:cs="Arial"/>
          <w:i/>
        </w:rPr>
        <w:t>Oracolo del Signore al mio signore:</w:t>
      </w:r>
      <w:r w:rsidR="009D29C0">
        <w:rPr>
          <w:rFonts w:ascii="Arial" w:hAnsi="Arial" w:cs="Arial"/>
          <w:i/>
        </w:rPr>
        <w:t xml:space="preserve"> </w:t>
      </w:r>
      <w:r w:rsidR="009D29C0" w:rsidRPr="009D29C0">
        <w:rPr>
          <w:rFonts w:ascii="Arial" w:hAnsi="Arial" w:cs="Arial"/>
          <w:i/>
        </w:rPr>
        <w:t>«Siedi alla mia destra</w:t>
      </w:r>
      <w:r w:rsidR="009D29C0">
        <w:rPr>
          <w:rFonts w:ascii="Arial" w:hAnsi="Arial" w:cs="Arial"/>
          <w:i/>
        </w:rPr>
        <w:t xml:space="preserve"> </w:t>
      </w:r>
      <w:r w:rsidR="009D29C0" w:rsidRPr="009D29C0">
        <w:rPr>
          <w:rFonts w:ascii="Arial" w:hAnsi="Arial" w:cs="Arial"/>
          <w:i/>
        </w:rPr>
        <w:t>finché io ponga i tuoi nemici</w:t>
      </w:r>
      <w:r w:rsidR="009D29C0">
        <w:rPr>
          <w:rFonts w:ascii="Arial" w:hAnsi="Arial" w:cs="Arial"/>
          <w:i/>
        </w:rPr>
        <w:t xml:space="preserve"> </w:t>
      </w:r>
      <w:r w:rsidR="009D29C0" w:rsidRPr="009D29C0">
        <w:rPr>
          <w:rFonts w:ascii="Arial" w:hAnsi="Arial" w:cs="Arial"/>
          <w:i/>
        </w:rPr>
        <w:t>a sgabello dei tuoi piedi».</w:t>
      </w:r>
      <w:r w:rsidR="009D29C0">
        <w:rPr>
          <w:rFonts w:ascii="Arial" w:hAnsi="Arial" w:cs="Arial"/>
          <w:i/>
        </w:rPr>
        <w:t xml:space="preserve"> </w:t>
      </w:r>
      <w:r w:rsidR="009D29C0" w:rsidRPr="009D29C0">
        <w:rPr>
          <w:rFonts w:ascii="Arial" w:hAnsi="Arial" w:cs="Arial"/>
          <w:i/>
        </w:rPr>
        <w:t>Lo scettro del tuo potere</w:t>
      </w:r>
      <w:r w:rsidR="009D29C0">
        <w:rPr>
          <w:rFonts w:ascii="Arial" w:hAnsi="Arial" w:cs="Arial"/>
          <w:i/>
        </w:rPr>
        <w:t xml:space="preserve"> </w:t>
      </w:r>
      <w:r w:rsidR="009D29C0" w:rsidRPr="009D29C0">
        <w:rPr>
          <w:rFonts w:ascii="Arial" w:hAnsi="Arial" w:cs="Arial"/>
          <w:i/>
        </w:rPr>
        <w:t>stende il Signore da Sion:</w:t>
      </w:r>
      <w:r w:rsidR="009D29C0">
        <w:rPr>
          <w:rFonts w:ascii="Arial" w:hAnsi="Arial" w:cs="Arial"/>
          <w:i/>
        </w:rPr>
        <w:t xml:space="preserve"> </w:t>
      </w:r>
      <w:r w:rsidR="009D29C0" w:rsidRPr="009D29C0">
        <w:rPr>
          <w:rFonts w:ascii="Arial" w:hAnsi="Arial" w:cs="Arial"/>
          <w:i/>
        </w:rPr>
        <w:t>domina in mezzo ai tuoi nemici!</w:t>
      </w:r>
      <w:r w:rsidR="009D29C0">
        <w:rPr>
          <w:rFonts w:ascii="Arial" w:hAnsi="Arial" w:cs="Arial"/>
          <w:i/>
        </w:rPr>
        <w:t xml:space="preserve"> </w:t>
      </w:r>
      <w:r w:rsidR="009D29C0" w:rsidRPr="009D29C0">
        <w:rPr>
          <w:rFonts w:ascii="Arial" w:hAnsi="Arial" w:cs="Arial"/>
          <w:i/>
        </w:rPr>
        <w:t>A te il principato</w:t>
      </w:r>
      <w:r w:rsidR="009D29C0">
        <w:rPr>
          <w:rFonts w:ascii="Arial" w:hAnsi="Arial" w:cs="Arial"/>
          <w:i/>
        </w:rPr>
        <w:t xml:space="preserve"> </w:t>
      </w:r>
      <w:r w:rsidR="009D29C0" w:rsidRPr="009D29C0">
        <w:rPr>
          <w:rFonts w:ascii="Arial" w:hAnsi="Arial" w:cs="Arial"/>
          <w:i/>
        </w:rPr>
        <w:t xml:space="preserve">nel giorno della tua potenza </w:t>
      </w:r>
      <w:r w:rsidR="009D29C0">
        <w:rPr>
          <w:rFonts w:ascii="Arial" w:hAnsi="Arial" w:cs="Arial"/>
          <w:i/>
        </w:rPr>
        <w:t xml:space="preserve"> </w:t>
      </w:r>
      <w:r w:rsidR="009D29C0" w:rsidRPr="009D29C0">
        <w:rPr>
          <w:rFonts w:ascii="Arial" w:hAnsi="Arial" w:cs="Arial"/>
          <w:i/>
        </w:rPr>
        <w:t>tra santi splendori;</w:t>
      </w:r>
      <w:r w:rsidR="009D29C0">
        <w:rPr>
          <w:rFonts w:ascii="Arial" w:hAnsi="Arial" w:cs="Arial"/>
          <w:i/>
        </w:rPr>
        <w:t xml:space="preserve"> </w:t>
      </w:r>
      <w:r w:rsidR="009D29C0" w:rsidRPr="009D29C0">
        <w:rPr>
          <w:rFonts w:ascii="Arial" w:hAnsi="Arial" w:cs="Arial"/>
          <w:i/>
        </w:rPr>
        <w:t>dal seno dell’aurora,</w:t>
      </w:r>
      <w:r w:rsidR="009D29C0">
        <w:rPr>
          <w:rFonts w:ascii="Arial" w:hAnsi="Arial" w:cs="Arial"/>
          <w:i/>
        </w:rPr>
        <w:t xml:space="preserve"> </w:t>
      </w:r>
      <w:r w:rsidR="009D29C0" w:rsidRPr="009D29C0">
        <w:rPr>
          <w:rFonts w:ascii="Arial" w:hAnsi="Arial" w:cs="Arial"/>
          <w:i/>
        </w:rPr>
        <w:t>come rugiada, io ti ho generato.</w:t>
      </w:r>
      <w:r w:rsidR="009D29C0">
        <w:rPr>
          <w:rFonts w:ascii="Arial" w:hAnsi="Arial" w:cs="Arial"/>
          <w:i/>
        </w:rPr>
        <w:t xml:space="preserve"> </w:t>
      </w:r>
      <w:r w:rsidR="009D29C0" w:rsidRPr="009D29C0">
        <w:rPr>
          <w:rFonts w:ascii="Arial" w:hAnsi="Arial" w:cs="Arial"/>
          <w:i/>
        </w:rPr>
        <w:t>Il Signore ha giurato e non si pente:</w:t>
      </w:r>
      <w:r w:rsidR="009D29C0">
        <w:rPr>
          <w:rFonts w:ascii="Arial" w:hAnsi="Arial" w:cs="Arial"/>
          <w:i/>
        </w:rPr>
        <w:t xml:space="preserve"> </w:t>
      </w:r>
      <w:r w:rsidR="009D29C0" w:rsidRPr="009D29C0">
        <w:rPr>
          <w:rFonts w:ascii="Arial" w:hAnsi="Arial" w:cs="Arial"/>
          <w:i/>
        </w:rPr>
        <w:t>«Tu sei sacerdote per sempre</w:t>
      </w:r>
      <w:r w:rsidR="009D29C0">
        <w:rPr>
          <w:rFonts w:ascii="Arial" w:hAnsi="Arial" w:cs="Arial"/>
          <w:i/>
        </w:rPr>
        <w:t xml:space="preserve"> </w:t>
      </w:r>
      <w:r w:rsidR="009D29C0" w:rsidRPr="009D29C0">
        <w:rPr>
          <w:rFonts w:ascii="Arial" w:hAnsi="Arial" w:cs="Arial"/>
          <w:i/>
        </w:rPr>
        <w:t>al modo di Melchìsedek».</w:t>
      </w:r>
      <w:r w:rsidR="009D29C0">
        <w:rPr>
          <w:rFonts w:ascii="Arial" w:hAnsi="Arial" w:cs="Arial"/>
          <w:i/>
        </w:rPr>
        <w:t xml:space="preserve"> </w:t>
      </w:r>
      <w:r w:rsidR="009D29C0" w:rsidRPr="009D29C0">
        <w:rPr>
          <w:rFonts w:ascii="Arial" w:hAnsi="Arial" w:cs="Arial"/>
          <w:i/>
        </w:rPr>
        <w:t>Il Signore è alla tua destra!</w:t>
      </w:r>
      <w:r w:rsidR="009D29C0">
        <w:rPr>
          <w:rFonts w:ascii="Arial" w:hAnsi="Arial" w:cs="Arial"/>
          <w:i/>
        </w:rPr>
        <w:t xml:space="preserve"> </w:t>
      </w:r>
      <w:r w:rsidR="009D29C0" w:rsidRPr="009D29C0">
        <w:rPr>
          <w:rFonts w:ascii="Arial" w:hAnsi="Arial" w:cs="Arial"/>
          <w:i/>
        </w:rPr>
        <w:t>Egli abbatterà i re nel giorno della sua ira,</w:t>
      </w:r>
      <w:r w:rsidR="009D29C0">
        <w:rPr>
          <w:rFonts w:ascii="Arial" w:hAnsi="Arial" w:cs="Arial"/>
          <w:i/>
        </w:rPr>
        <w:t xml:space="preserve"> </w:t>
      </w:r>
      <w:r w:rsidR="009D29C0" w:rsidRPr="009D29C0">
        <w:rPr>
          <w:rFonts w:ascii="Arial" w:hAnsi="Arial" w:cs="Arial"/>
          <w:i/>
        </w:rPr>
        <w:t>sarà giudice fra le genti,</w:t>
      </w:r>
      <w:r w:rsidR="009D29C0">
        <w:rPr>
          <w:rFonts w:ascii="Arial" w:hAnsi="Arial" w:cs="Arial"/>
          <w:i/>
        </w:rPr>
        <w:t xml:space="preserve"> </w:t>
      </w:r>
      <w:r w:rsidR="009D29C0" w:rsidRPr="009D29C0">
        <w:rPr>
          <w:rFonts w:ascii="Arial" w:hAnsi="Arial" w:cs="Arial"/>
          <w:i/>
        </w:rPr>
        <w:t>ammucchierà cadaveri,</w:t>
      </w:r>
      <w:r w:rsidR="009D29C0">
        <w:rPr>
          <w:rFonts w:ascii="Arial" w:hAnsi="Arial" w:cs="Arial"/>
          <w:i/>
        </w:rPr>
        <w:t xml:space="preserve"> </w:t>
      </w:r>
      <w:r w:rsidR="009D29C0" w:rsidRPr="009D29C0">
        <w:rPr>
          <w:rFonts w:ascii="Arial" w:hAnsi="Arial" w:cs="Arial"/>
          <w:i/>
        </w:rPr>
        <w:t>abbatterà teste su vasta terra;</w:t>
      </w:r>
      <w:r w:rsidR="009D29C0">
        <w:rPr>
          <w:rFonts w:ascii="Arial" w:hAnsi="Arial" w:cs="Arial"/>
          <w:i/>
        </w:rPr>
        <w:t xml:space="preserve"> </w:t>
      </w:r>
      <w:r w:rsidR="009D29C0" w:rsidRPr="009D29C0">
        <w:rPr>
          <w:rFonts w:ascii="Arial" w:hAnsi="Arial" w:cs="Arial"/>
          <w:i/>
        </w:rPr>
        <w:t>lungo il cammino si disseta al torrente,</w:t>
      </w:r>
      <w:r w:rsidR="009D29C0">
        <w:rPr>
          <w:rFonts w:ascii="Arial" w:hAnsi="Arial" w:cs="Arial"/>
          <w:i/>
        </w:rPr>
        <w:t xml:space="preserve"> </w:t>
      </w:r>
      <w:r w:rsidR="009D29C0" w:rsidRPr="009D29C0">
        <w:rPr>
          <w:rFonts w:ascii="Arial" w:hAnsi="Arial" w:cs="Arial"/>
          <w:i/>
        </w:rPr>
        <w:t>perciò solleva alta la testa</w:t>
      </w:r>
      <w:r w:rsidR="009D29C0">
        <w:rPr>
          <w:rFonts w:ascii="Arial" w:hAnsi="Arial" w:cs="Arial"/>
          <w:i/>
        </w:rPr>
        <w:t xml:space="preserve"> (Sal 110,1-7). </w:t>
      </w:r>
      <w:r>
        <w:rPr>
          <w:rFonts w:ascii="Arial" w:hAnsi="Arial" w:cs="Arial"/>
          <w:iCs/>
        </w:rPr>
        <w:t xml:space="preserve">Ecco un’altissima verità che oggi la Lettera agli Ebrei mette in luce: Gesù non è sacerdote alla maniera di Aronne. Se non è sacerdote alla  maniera di Aronne, lui non è costituito sacerdote per offrire il sangue dei tori e dei vitelli. Essendo sacerdote alla maniera o secondo l’ordine di Melchisedek, lui dovrà offrire il pane e il vino, che sono, prima, vere figure dell’offerta del suo corpo, il pane, e del suo sangue, il vino. Poi dalla figura, si passa al sacramento del sacrificio eucaristico, sacramento che è vero memorale della morte e della risurrezione di Gesù. Ecco perché lo Spirito Santo dice che </w:t>
      </w:r>
      <w:r w:rsidRPr="0073428F">
        <w:rPr>
          <w:rFonts w:ascii="Arial" w:hAnsi="Arial" w:cs="Arial"/>
          <w:i/>
        </w:rPr>
        <w:t>“mutato il sacerdozio, avviene necessariamente anche un mutamento nella Legge”</w:t>
      </w:r>
      <w:r>
        <w:rPr>
          <w:rFonts w:ascii="Arial" w:hAnsi="Arial" w:cs="Arial"/>
          <w:iCs/>
        </w:rPr>
        <w:t xml:space="preserve">. Il mutamento nella Legge avviene con il dono della Parola di Cristo Gesù come unica Parola di vita eterna per noi. Il mutamento nella Legge dei sacrifici avviene con l’offerta, fatta una volta per sempre, al </w:t>
      </w:r>
      <w:r w:rsidR="00145B57">
        <w:rPr>
          <w:rFonts w:ascii="Arial" w:hAnsi="Arial" w:cs="Arial"/>
          <w:iCs/>
        </w:rPr>
        <w:t xml:space="preserve">Padre </w:t>
      </w:r>
      <w:r>
        <w:rPr>
          <w:rFonts w:ascii="Arial" w:hAnsi="Arial" w:cs="Arial"/>
          <w:iCs/>
        </w:rPr>
        <w:t xml:space="preserve">del suo corpo e del suo sangue, sulla croce. Il mutamento della Legge avviene anche con l’offerta del sacrificio incruento nel sacramento dell’eucaristia e con l’offerta del proprio corpo che ogni discepolo di Gesù è chiamato ad offrire a Dio. </w:t>
      </w:r>
      <w:r w:rsidR="00963244">
        <w:rPr>
          <w:rFonts w:ascii="Arial" w:hAnsi="Arial" w:cs="Arial"/>
          <w:iCs/>
        </w:rPr>
        <w:t>Il sacrificio del cristiano è in tutto simile al sacrificio di Cristo e consiste nella nostra purissima obbedienza alla Parola di Cristo, sacrificio che va sempre offerto in Cristo, con Cristo, per Cristo. Il nostro sacrificio dovrà essere sempre sacrificio del corpo di Cristo</w:t>
      </w:r>
      <w:r w:rsidR="00145B57">
        <w:rPr>
          <w:rFonts w:ascii="Arial" w:hAnsi="Arial" w:cs="Arial"/>
          <w:iCs/>
        </w:rPr>
        <w:t>,</w:t>
      </w:r>
      <w:r w:rsidR="00963244">
        <w:rPr>
          <w:rFonts w:ascii="Arial" w:hAnsi="Arial" w:cs="Arial"/>
          <w:iCs/>
        </w:rPr>
        <w:t xml:space="preserve"> nel corpo di Cristo.</w:t>
      </w:r>
    </w:p>
    <w:bookmarkEnd w:id="0"/>
    <w:p w14:paraId="784C032E" w14:textId="34BCE9D8" w:rsidR="00FD47A4" w:rsidRPr="00C92D80" w:rsidRDefault="000A6F53" w:rsidP="0037446D">
      <w:pPr>
        <w:spacing w:after="120"/>
        <w:jc w:val="both"/>
        <w:rPr>
          <w:rFonts w:ascii="Arial" w:hAnsi="Arial" w:cs="Arial"/>
          <w:i/>
        </w:rPr>
      </w:pPr>
      <w:r w:rsidRPr="0037446D">
        <w:rPr>
          <w:rFonts w:ascii="Arial" w:hAnsi="Arial" w:cs="Arial"/>
          <w:i/>
        </w:rPr>
        <w:t>Questo</w:t>
      </w:r>
      <w:r w:rsidR="0037446D" w:rsidRPr="0037446D">
        <w:rPr>
          <w:rFonts w:ascii="Arial" w:hAnsi="Arial" w:cs="Arial"/>
          <w:i/>
        </w:rPr>
        <w:t xml:space="preserve"> Melchìsedek infatti, re di Salem, sacerdote del Dio altissimo, andò incontro ad Abramo mentre ritornava dall’avere sconfitto i re e lo benedisse; </w:t>
      </w:r>
      <w:r w:rsidRPr="0037446D">
        <w:rPr>
          <w:rFonts w:ascii="Arial" w:hAnsi="Arial" w:cs="Arial"/>
          <w:i/>
        </w:rPr>
        <w:t>a</w:t>
      </w:r>
      <w:r w:rsidR="0037446D" w:rsidRPr="0037446D">
        <w:rPr>
          <w:rFonts w:ascii="Arial" w:hAnsi="Arial" w:cs="Arial"/>
          <w:i/>
        </w:rPr>
        <w:t xml:space="preserve"> lui Abramo diede la decima di ogni cosa. Anzitutto il suo nome significa «re di giustizia»; poi è anche re di Salem, cioè «re di pace». </w:t>
      </w:r>
      <w:r w:rsidRPr="0037446D">
        <w:rPr>
          <w:rFonts w:ascii="Arial" w:hAnsi="Arial" w:cs="Arial"/>
          <w:i/>
        </w:rPr>
        <w:t>Egli</w:t>
      </w:r>
      <w:r w:rsidR="0037446D" w:rsidRPr="0037446D">
        <w:rPr>
          <w:rFonts w:ascii="Arial" w:hAnsi="Arial" w:cs="Arial"/>
          <w:i/>
        </w:rPr>
        <w:t>, senza padre, senza madre, senza genealogia, senza principio di giorni né fine di vita, fatto simile al Figlio di Dio, rimane sacerdote per sempre.</w:t>
      </w:r>
      <w:r>
        <w:rPr>
          <w:rFonts w:ascii="Arial" w:hAnsi="Arial" w:cs="Arial"/>
          <w:i/>
        </w:rPr>
        <w:t xml:space="preserve"> </w:t>
      </w:r>
      <w:r w:rsidRPr="0037446D">
        <w:rPr>
          <w:rFonts w:ascii="Arial" w:hAnsi="Arial" w:cs="Arial"/>
          <w:i/>
        </w:rPr>
        <w:t>Considerate</w:t>
      </w:r>
      <w:r w:rsidR="0037446D" w:rsidRPr="0037446D">
        <w:rPr>
          <w:rFonts w:ascii="Arial" w:hAnsi="Arial" w:cs="Arial"/>
          <w:i/>
        </w:rPr>
        <w:t xml:space="preserve"> dunque quanto sia grande costui, al quale Abramo, il patriarca, diede la decima del suo bottino. </w:t>
      </w:r>
      <w:r w:rsidRPr="0037446D">
        <w:rPr>
          <w:rFonts w:ascii="Arial" w:hAnsi="Arial" w:cs="Arial"/>
          <w:i/>
        </w:rPr>
        <w:t>In</w:t>
      </w:r>
      <w:r w:rsidR="0037446D" w:rsidRPr="0037446D">
        <w:rPr>
          <w:rFonts w:ascii="Arial" w:hAnsi="Arial" w:cs="Arial"/>
          <w:i/>
        </w:rPr>
        <w:t xml:space="preserve"> verità anche quelli tra i figli di Levi che assumono il sacerdozio hanno il mandato di riscuotere, secondo la Legge, la decima dal popolo, cioè dai loro fratelli, essi pure discendenti da Abramo. </w:t>
      </w:r>
      <w:r w:rsidRPr="0037446D">
        <w:rPr>
          <w:rFonts w:ascii="Arial" w:hAnsi="Arial" w:cs="Arial"/>
          <w:i/>
        </w:rPr>
        <w:t>Egli</w:t>
      </w:r>
      <w:r w:rsidR="0037446D" w:rsidRPr="0037446D">
        <w:rPr>
          <w:rFonts w:ascii="Arial" w:hAnsi="Arial" w:cs="Arial"/>
          <w:i/>
        </w:rPr>
        <w:t xml:space="preserve"> invece, che non era della loro stirpe, prese la decima da Abramo e benedisse colui che era depositario delle promesse. </w:t>
      </w:r>
      <w:r w:rsidRPr="0037446D">
        <w:rPr>
          <w:rFonts w:ascii="Arial" w:hAnsi="Arial" w:cs="Arial"/>
          <w:i/>
        </w:rPr>
        <w:t>Ora</w:t>
      </w:r>
      <w:r w:rsidR="0037446D" w:rsidRPr="0037446D">
        <w:rPr>
          <w:rFonts w:ascii="Arial" w:hAnsi="Arial" w:cs="Arial"/>
          <w:i/>
        </w:rPr>
        <w:t xml:space="preserve">, senza alcun dubbio, è l’inferiore che è benedetto dal superiore. </w:t>
      </w:r>
      <w:r w:rsidRPr="0037446D">
        <w:rPr>
          <w:rFonts w:ascii="Arial" w:hAnsi="Arial" w:cs="Arial"/>
          <w:i/>
        </w:rPr>
        <w:t>Inoltre</w:t>
      </w:r>
      <w:r w:rsidR="0037446D" w:rsidRPr="0037446D">
        <w:rPr>
          <w:rFonts w:ascii="Arial" w:hAnsi="Arial" w:cs="Arial"/>
          <w:i/>
        </w:rPr>
        <w:t xml:space="preserve">, qui riscuotono le decime uomini mortali; là invece, uno di cui si attesta che vive. </w:t>
      </w:r>
      <w:r w:rsidRPr="0037446D">
        <w:rPr>
          <w:rFonts w:ascii="Arial" w:hAnsi="Arial" w:cs="Arial"/>
          <w:i/>
        </w:rPr>
        <w:t>Anzi</w:t>
      </w:r>
      <w:r w:rsidR="0037446D" w:rsidRPr="0037446D">
        <w:rPr>
          <w:rFonts w:ascii="Arial" w:hAnsi="Arial" w:cs="Arial"/>
          <w:i/>
        </w:rPr>
        <w:t xml:space="preserve">, si può dire che lo stesso Levi, il quale riceve le decime, in Abramo abbia versato la sua decima: </w:t>
      </w:r>
      <w:r w:rsidRPr="0037446D">
        <w:rPr>
          <w:rFonts w:ascii="Arial" w:hAnsi="Arial" w:cs="Arial"/>
          <w:i/>
        </w:rPr>
        <w:t>egli</w:t>
      </w:r>
      <w:r w:rsidR="0037446D" w:rsidRPr="0037446D">
        <w:rPr>
          <w:rFonts w:ascii="Arial" w:hAnsi="Arial" w:cs="Arial"/>
          <w:i/>
        </w:rPr>
        <w:t xml:space="preserve"> infatti, quando gli venne incontro Melchìsedek, si trovava ancora nei lombi del suo antenato.</w:t>
      </w:r>
      <w:r>
        <w:rPr>
          <w:rFonts w:ascii="Arial" w:hAnsi="Arial" w:cs="Arial"/>
          <w:i/>
        </w:rPr>
        <w:t xml:space="preserve"> </w:t>
      </w:r>
      <w:r w:rsidRPr="0037446D">
        <w:rPr>
          <w:rFonts w:ascii="Arial" w:hAnsi="Arial" w:cs="Arial"/>
          <w:i/>
        </w:rPr>
        <w:t>Ora</w:t>
      </w:r>
      <w:r w:rsidR="0037446D" w:rsidRPr="0037446D">
        <w:rPr>
          <w:rFonts w:ascii="Arial" w:hAnsi="Arial" w:cs="Arial"/>
          <w:i/>
        </w:rPr>
        <w:t xml:space="preserve">, se si fosse realizzata la perfezione per mezzo del sacerdozio levitico – sotto di esso il popolo ha ricevuto la Legge –, che bisogno c’era che sorgesse un altro sacerdote secondo l’ordine di Melchìsedek, e non invece secondo l’ordine di Aronne? </w:t>
      </w:r>
      <w:r w:rsidRPr="0037446D">
        <w:rPr>
          <w:rFonts w:ascii="Arial" w:hAnsi="Arial" w:cs="Arial"/>
          <w:i/>
        </w:rPr>
        <w:t>Infatti</w:t>
      </w:r>
      <w:r w:rsidR="0037446D" w:rsidRPr="0037446D">
        <w:rPr>
          <w:rFonts w:ascii="Arial" w:hAnsi="Arial" w:cs="Arial"/>
          <w:i/>
        </w:rPr>
        <w:t xml:space="preserve">, </w:t>
      </w:r>
      <w:bookmarkStart w:id="1" w:name="_Hlk146361824"/>
      <w:r w:rsidR="0037446D" w:rsidRPr="0037446D">
        <w:rPr>
          <w:rFonts w:ascii="Arial" w:hAnsi="Arial" w:cs="Arial"/>
          <w:i/>
        </w:rPr>
        <w:t>mutato il sacerdozio, avviene necessariamente anche un mutamento della Legge</w:t>
      </w:r>
      <w:bookmarkEnd w:id="1"/>
      <w:r w:rsidR="0037446D" w:rsidRPr="0037446D">
        <w:rPr>
          <w:rFonts w:ascii="Arial" w:hAnsi="Arial" w:cs="Arial"/>
          <w:i/>
        </w:rPr>
        <w:t xml:space="preserve">. </w:t>
      </w:r>
      <w:r w:rsidRPr="0037446D">
        <w:rPr>
          <w:rFonts w:ascii="Arial" w:hAnsi="Arial" w:cs="Arial"/>
          <w:i/>
        </w:rPr>
        <w:t>Colui</w:t>
      </w:r>
      <w:r w:rsidR="0037446D" w:rsidRPr="0037446D">
        <w:rPr>
          <w:rFonts w:ascii="Arial" w:hAnsi="Arial" w:cs="Arial"/>
          <w:i/>
        </w:rPr>
        <w:t xml:space="preserve"> del quale si dice questo, appartiene a un’altra tribù, della quale nessuno mai fu addetto all’altare. È noto infatti che il Signore nostro è germogliato dalla tribù di Giuda, e di essa Mosè non disse nulla riguardo al sacerdozio.</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37446D">
        <w:rPr>
          <w:rFonts w:ascii="Arial" w:hAnsi="Arial" w:cs="Arial"/>
          <w:i/>
        </w:rPr>
        <w:t>7</w:t>
      </w:r>
      <w:r w:rsidR="0070019D">
        <w:rPr>
          <w:rFonts w:ascii="Arial" w:hAnsi="Arial" w:cs="Arial"/>
          <w:i/>
        </w:rPr>
        <w:t>,1-</w:t>
      </w:r>
      <w:r w:rsidR="0037446D">
        <w:rPr>
          <w:rFonts w:ascii="Arial" w:hAnsi="Arial" w:cs="Arial"/>
          <w:i/>
        </w:rPr>
        <w:t>14</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144FC43" w14:textId="2DD4B4BD" w:rsidR="005629F1" w:rsidRPr="00206407" w:rsidRDefault="00140350" w:rsidP="00206407">
      <w:pPr>
        <w:spacing w:after="120"/>
        <w:jc w:val="both"/>
        <w:rPr>
          <w:rFonts w:ascii="Arial" w:hAnsi="Arial" w:cs="Arial"/>
          <w:b/>
          <w:i/>
          <w:sz w:val="18"/>
          <w:szCs w:val="18"/>
        </w:rPr>
      </w:pPr>
      <w:r>
        <w:rPr>
          <w:rFonts w:ascii="Arial" w:hAnsi="Arial" w:cs="Arial"/>
        </w:rPr>
        <w:t xml:space="preserve">Ecco un ulteriore mutamento della Legge. In Cristo Sacerdote, Re e Profeta, ogni membro del corpo di Cristo partecipa del Sacerdozio, della Profezia, della Regalità di Cristo. </w:t>
      </w:r>
      <w:r w:rsidR="00206407">
        <w:rPr>
          <w:rFonts w:ascii="Arial" w:hAnsi="Arial" w:cs="Arial"/>
        </w:rPr>
        <w:t>Questa partecipazione non annulla e non rende vana o inutile l’altra partecipazione che si compie nell’essere gli Apostol</w:t>
      </w:r>
      <w:r w:rsidR="00145B57">
        <w:rPr>
          <w:rFonts w:ascii="Arial" w:hAnsi="Arial" w:cs="Arial"/>
        </w:rPr>
        <w:t>i</w:t>
      </w:r>
      <w:r w:rsidR="00206407">
        <w:rPr>
          <w:rFonts w:ascii="Arial" w:hAnsi="Arial" w:cs="Arial"/>
        </w:rPr>
        <w:t xml:space="preserve"> costituiti in Cristo Capi e Pastori del suo gregge, Amministratori dei suoi Misteri, Custodi della sia grazia e della sua verità, Conduttori e Guide del popolo di Dio alle sorgenti della vita eterna, Datori dello Spirito Santo, Generatori di altri Testimoni, altri Diaconi, altri Presbiteri, altri Vescovi. </w:t>
      </w:r>
      <w:r w:rsidR="00145B57">
        <w:rPr>
          <w:rFonts w:ascii="Arial" w:hAnsi="Arial" w:cs="Arial"/>
        </w:rPr>
        <w:t xml:space="preserve">Il </w:t>
      </w:r>
      <w:r w:rsidR="00206407">
        <w:rPr>
          <w:rFonts w:ascii="Arial" w:hAnsi="Arial" w:cs="Arial"/>
        </w:rPr>
        <w:t xml:space="preserve">Sacerdozio ordinato </w:t>
      </w:r>
      <w:r w:rsidR="00145B57">
        <w:rPr>
          <w:rFonts w:ascii="Arial" w:hAnsi="Arial" w:cs="Arial"/>
        </w:rPr>
        <w:t xml:space="preserve">è </w:t>
      </w:r>
      <w:r w:rsidR="00206407">
        <w:rPr>
          <w:rFonts w:ascii="Arial" w:hAnsi="Arial" w:cs="Arial"/>
        </w:rPr>
        <w:t>da distinguersi dal sacerdozio comune o sacerdozio dei fedeli. Il sacerdozio comune o dei fedeli è ordinato alla santificazione della propria vita e della vita del mondo. Il Sacerdozio ministeriale è Ordinato alla vera generazione e santificazione del corpo di Cristo, che è la sua Chiesa. Che il sacerdozio comune o dei fedeli  necessit</w:t>
      </w:r>
      <w:r w:rsidR="00145B57">
        <w:rPr>
          <w:rFonts w:ascii="Arial" w:hAnsi="Arial" w:cs="Arial"/>
        </w:rPr>
        <w:t>a</w:t>
      </w:r>
      <w:r w:rsidR="00206407">
        <w:rPr>
          <w:rFonts w:ascii="Arial" w:hAnsi="Arial" w:cs="Arial"/>
        </w:rPr>
        <w:t xml:space="preserve"> del Sacerdozio Ministeriale lo attesta la stessa storia: si lasci il popolo di Dio anche per un sol mese senza il Sacerdote Ordinato e quel popolo si trasformerà in un campo di rovi. Guai a coloro che disprezza</w:t>
      </w:r>
      <w:r w:rsidR="00145B57">
        <w:rPr>
          <w:rFonts w:ascii="Arial" w:hAnsi="Arial" w:cs="Arial"/>
        </w:rPr>
        <w:t>no</w:t>
      </w:r>
      <w:r w:rsidR="00206407">
        <w:rPr>
          <w:rFonts w:ascii="Arial" w:hAnsi="Arial" w:cs="Arial"/>
        </w:rPr>
        <w:t xml:space="preserve"> il Sacerdozio Ministeriale! Attestano di essere falsi cristiani ma anche rivelano che essi mai potranno raggiungere la vita eterna nel regno dei cieli. I doni che il Sacerdozio Orinato è mandato per dare sono oltremodo vitali per il corpo di Cristo. La Madre di Dio e Madre nostra conservi il Sacerdozio Ministeriale nella sua divina verità. </w:t>
      </w:r>
      <w:r w:rsidR="00455C1B" w:rsidRPr="00206407">
        <w:rPr>
          <w:rFonts w:ascii="Arial" w:hAnsi="Arial" w:cs="Arial"/>
          <w:b/>
          <w:i/>
        </w:rPr>
        <w:t xml:space="preserve">03 Marzo </w:t>
      </w:r>
      <w:r w:rsidR="00176FB5" w:rsidRPr="00206407">
        <w:rPr>
          <w:rFonts w:ascii="Arial" w:hAnsi="Arial" w:cs="Arial"/>
          <w:b/>
          <w:i/>
        </w:rPr>
        <w:t>20</w:t>
      </w:r>
      <w:r w:rsidR="00AB03E5" w:rsidRPr="00206407">
        <w:rPr>
          <w:rFonts w:ascii="Arial" w:hAnsi="Arial" w:cs="Arial"/>
          <w:b/>
          <w:i/>
        </w:rPr>
        <w:t>24</w:t>
      </w:r>
      <w:r w:rsidR="00206407" w:rsidRPr="00206407">
        <w:rPr>
          <w:rFonts w:ascii="Arial" w:hAnsi="Arial" w:cs="Arial"/>
          <w:b/>
          <w:i/>
        </w:rPr>
        <w:t xml:space="preserve"> </w:t>
      </w:r>
    </w:p>
    <w:sectPr w:rsidR="005629F1" w:rsidRPr="00206407" w:rsidSect="0020640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F1B7" w14:textId="77777777" w:rsidR="007E3DD4" w:rsidRDefault="007E3DD4" w:rsidP="002560DB">
      <w:r>
        <w:separator/>
      </w:r>
    </w:p>
  </w:endnote>
  <w:endnote w:type="continuationSeparator" w:id="0">
    <w:p w14:paraId="3D412B2F" w14:textId="77777777" w:rsidR="007E3DD4" w:rsidRDefault="007E3DD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5525" w14:textId="77777777" w:rsidR="007E3DD4" w:rsidRDefault="007E3DD4" w:rsidP="002560DB">
      <w:r>
        <w:separator/>
      </w:r>
    </w:p>
  </w:footnote>
  <w:footnote w:type="continuationSeparator" w:id="0">
    <w:p w14:paraId="0410FB59" w14:textId="77777777" w:rsidR="007E3DD4" w:rsidRDefault="007E3DD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A6F53"/>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943</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2023-09-22T12:47:00Z</dcterms:created>
  <dcterms:modified xsi:type="dcterms:W3CDTF">2023-09-24T07:41:00Z</dcterms:modified>
</cp:coreProperties>
</file>